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79D" w:rsidRDefault="00703C72" w:rsidP="00703C72">
      <w:pPr>
        <w:pStyle w:val="ListParagraph"/>
        <w:numPr>
          <w:ilvl w:val="0"/>
          <w:numId w:val="1"/>
        </w:numPr>
      </w:pPr>
      <w:r>
        <w:t>GODINA DIPLOMSKOG STUDIJA</w:t>
      </w:r>
    </w:p>
    <w:tbl>
      <w:tblPr>
        <w:tblW w:w="11444" w:type="dxa"/>
        <w:tblLook w:val="04A0" w:firstRow="1" w:lastRow="0" w:firstColumn="1" w:lastColumn="0" w:noHBand="0" w:noVBand="1"/>
      </w:tblPr>
      <w:tblGrid>
        <w:gridCol w:w="869"/>
        <w:gridCol w:w="888"/>
        <w:gridCol w:w="888"/>
        <w:gridCol w:w="4133"/>
        <w:gridCol w:w="2801"/>
        <w:gridCol w:w="884"/>
        <w:gridCol w:w="981"/>
      </w:tblGrid>
      <w:tr w:rsidR="00703C72" w:rsidRPr="00703C72" w:rsidTr="00703C72">
        <w:trPr>
          <w:trHeight w:val="810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Dan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Od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Do</w:t>
            </w:r>
          </w:p>
        </w:tc>
        <w:tc>
          <w:tcPr>
            <w:tcW w:w="4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Kolegij</w:t>
            </w:r>
            <w:proofErr w:type="spellEnd"/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Nastavnik</w:t>
            </w:r>
            <w:proofErr w:type="spellEnd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prezime</w:t>
            </w:r>
            <w:proofErr w:type="spellEnd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ime</w:t>
            </w:r>
            <w:proofErr w:type="spellEnd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Godina</w:t>
            </w:r>
            <w:proofErr w:type="spellEnd"/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Dvorana</w:t>
            </w:r>
            <w:proofErr w:type="spellEnd"/>
          </w:p>
        </w:tc>
      </w:tr>
      <w:tr w:rsidR="00703C72" w:rsidRPr="00703C72" w:rsidTr="00703C72">
        <w:trPr>
          <w:trHeight w:val="339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1-pon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Metodologija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znanstvenog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istraživanja</w:t>
            </w:r>
            <w:proofErr w:type="spellEnd"/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Lončar Ivana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SK-011</w:t>
            </w:r>
          </w:p>
        </w:tc>
      </w:tr>
      <w:tr w:rsidR="00703C72" w:rsidRPr="00703C72" w:rsidTr="00703C72">
        <w:trPr>
          <w:trHeight w:val="353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1-pon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Semantika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leksikologija</w:t>
            </w:r>
            <w:proofErr w:type="spellEnd"/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Martínez Vicente Alejandro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</w:tr>
      <w:tr w:rsidR="00703C72" w:rsidRPr="00703C72" w:rsidTr="00703C72">
        <w:trPr>
          <w:trHeight w:val="353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2-uto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8:00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Književno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prevođenje</w:t>
            </w:r>
            <w:proofErr w:type="spellEnd"/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Jurišić Patricia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</w:tr>
      <w:tr w:rsidR="00703C72" w:rsidRPr="00703C72" w:rsidTr="00703C72">
        <w:trPr>
          <w:trHeight w:val="412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2-uto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16:00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Književni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seminar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Lovrinović Vedrana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SK-203</w:t>
            </w:r>
          </w:p>
        </w:tc>
      </w:tr>
      <w:tr w:rsidR="00703C72" w:rsidRPr="00703C72" w:rsidTr="00703C72">
        <w:trPr>
          <w:trHeight w:val="339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3-sri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16:00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Varijante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španjolskog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jezika</w:t>
            </w:r>
            <w:proofErr w:type="spellEnd"/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Kapović Marko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SK-136</w:t>
            </w:r>
          </w:p>
        </w:tc>
      </w:tr>
      <w:tr w:rsidR="00703C72" w:rsidRPr="00703C72" w:rsidTr="00703C72">
        <w:trPr>
          <w:trHeight w:val="339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8:00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4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Baskijski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Vuletić Nikola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2/3/1/2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</w:tr>
      <w:tr w:rsidR="00703C72" w:rsidRPr="00703C72" w:rsidTr="00703C72">
        <w:trPr>
          <w:trHeight w:val="339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5-pet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4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Španjolska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književnost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III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Stjepović Stijepo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</w:tr>
    </w:tbl>
    <w:p w:rsidR="00703C72" w:rsidRDefault="00703C72" w:rsidP="00703C72">
      <w:pPr>
        <w:pStyle w:val="ListParagraph"/>
      </w:pPr>
    </w:p>
    <w:p w:rsidR="00703C72" w:rsidRDefault="00703C72" w:rsidP="00703C72">
      <w:pPr>
        <w:pStyle w:val="ListParagraph"/>
        <w:numPr>
          <w:ilvl w:val="0"/>
          <w:numId w:val="1"/>
        </w:numPr>
      </w:pPr>
      <w:r>
        <w:t>GODINA DIPLOMSKOG STUDIJA</w:t>
      </w:r>
    </w:p>
    <w:tbl>
      <w:tblPr>
        <w:tblW w:w="11441" w:type="dxa"/>
        <w:tblLook w:val="04A0" w:firstRow="1" w:lastRow="0" w:firstColumn="1" w:lastColumn="0" w:noHBand="0" w:noVBand="1"/>
      </w:tblPr>
      <w:tblGrid>
        <w:gridCol w:w="1123"/>
        <w:gridCol w:w="1123"/>
        <w:gridCol w:w="1123"/>
        <w:gridCol w:w="3346"/>
        <w:gridCol w:w="2456"/>
        <w:gridCol w:w="1123"/>
        <w:gridCol w:w="1147"/>
      </w:tblGrid>
      <w:tr w:rsidR="00703C72" w:rsidRPr="00703C72" w:rsidTr="00703C72">
        <w:trPr>
          <w:trHeight w:val="775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Dan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Od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Do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Kolegij</w:t>
            </w:r>
            <w:proofErr w:type="spellEnd"/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Nastavnik</w:t>
            </w:r>
            <w:proofErr w:type="spellEnd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prezime</w:t>
            </w:r>
            <w:proofErr w:type="spellEnd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ime</w:t>
            </w:r>
            <w:proofErr w:type="spellEnd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Godina</w:t>
            </w:r>
            <w:proofErr w:type="spellEnd"/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703C72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Dvorana</w:t>
            </w:r>
            <w:proofErr w:type="spellEnd"/>
          </w:p>
        </w:tc>
      </w:tr>
      <w:tr w:rsidR="00703C72" w:rsidRPr="00703C72" w:rsidTr="00703C72">
        <w:trPr>
          <w:trHeight w:val="324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2-uto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10:00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Leksikografija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Lončar Ivana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SK-011</w:t>
            </w:r>
          </w:p>
        </w:tc>
      </w:tr>
      <w:tr w:rsidR="00703C72" w:rsidRPr="00703C72" w:rsidTr="00703C72">
        <w:trPr>
          <w:trHeight w:val="324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2-uto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3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Audiovizualno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prevođenje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Zovko Ivana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</w:tr>
      <w:tr w:rsidR="00703C72" w:rsidRPr="00703C72" w:rsidTr="00703C72">
        <w:trPr>
          <w:trHeight w:val="324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2-uto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16:00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Konsekutivno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prevođenje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Zovko Ivana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SK-136</w:t>
            </w:r>
          </w:p>
        </w:tc>
      </w:tr>
      <w:tr w:rsidR="00703C72" w:rsidRPr="00703C72" w:rsidTr="00703C72">
        <w:trPr>
          <w:trHeight w:val="324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2-uto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18:00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20:00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Povijest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španjolskog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jezika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Vuletić Nikola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SK-136</w:t>
            </w:r>
          </w:p>
        </w:tc>
      </w:tr>
      <w:tr w:rsidR="00703C72" w:rsidRPr="00703C72" w:rsidTr="00703C72">
        <w:trPr>
          <w:trHeight w:val="324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3-sri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Kinematografija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Latinske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Amerike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Županović Mario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SK-202</w:t>
            </w:r>
          </w:p>
        </w:tc>
      </w:tr>
      <w:tr w:rsidR="00703C72" w:rsidRPr="00703C72" w:rsidTr="00703C72">
        <w:trPr>
          <w:trHeight w:val="324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18:00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20:00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Povijest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španjolskog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jezika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Vuletić Nikola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SK-136</w:t>
            </w:r>
          </w:p>
        </w:tc>
      </w:tr>
      <w:tr w:rsidR="00703C72" w:rsidRPr="00703C72" w:rsidTr="00703C72">
        <w:trPr>
          <w:trHeight w:val="324"/>
        </w:trPr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5-pet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12:00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14:00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Španjolska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književnost</w:t>
            </w:r>
            <w:proofErr w:type="spellEnd"/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 xml:space="preserve"> IV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Stjepović Stijepo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3C72" w:rsidRPr="00703C72" w:rsidRDefault="00703C72" w:rsidP="00703C72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</w:pPr>
            <w:r w:rsidRPr="00703C72">
              <w:rPr>
                <w:rFonts w:ascii="Merriweather Light" w:eastAsia="Times New Roman" w:hAnsi="Merriweather Light" w:cs="Calibri"/>
                <w:b/>
                <w:bCs/>
                <w:sz w:val="16"/>
                <w:szCs w:val="16"/>
                <w:lang w:val="en-US"/>
              </w:rPr>
              <w:t>SK-136</w:t>
            </w:r>
          </w:p>
        </w:tc>
        <w:bookmarkStart w:id="0" w:name="_GoBack"/>
        <w:bookmarkEnd w:id="0"/>
      </w:tr>
    </w:tbl>
    <w:p w:rsidR="00703C72" w:rsidRDefault="00703C72" w:rsidP="00703C72">
      <w:pPr>
        <w:ind w:left="360"/>
      </w:pPr>
    </w:p>
    <w:p w:rsidR="00703C72" w:rsidRDefault="00703C72" w:rsidP="00703C72">
      <w:pPr>
        <w:pStyle w:val="ListParagraph"/>
      </w:pPr>
    </w:p>
    <w:p w:rsidR="00703C72" w:rsidRDefault="00703C72" w:rsidP="00703C72">
      <w:pPr>
        <w:pStyle w:val="ListParagraph"/>
      </w:pPr>
    </w:p>
    <w:p w:rsidR="00703C72" w:rsidRDefault="00703C72" w:rsidP="00703C72">
      <w:pPr>
        <w:pStyle w:val="ListParagraph"/>
      </w:pPr>
    </w:p>
    <w:sectPr w:rsidR="00703C72" w:rsidSect="00703C72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 Light"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40DB1"/>
    <w:multiLevelType w:val="hybridMultilevel"/>
    <w:tmpl w:val="3E5C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72"/>
    <w:rsid w:val="0028079D"/>
    <w:rsid w:val="0070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8D34"/>
  <w15:chartTrackingRefBased/>
  <w15:docId w15:val="{A2F46961-83CC-47CA-80AC-2F51EDEB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Theme="minorHAnsi" w:hAnsi="Merriweather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1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Bahnik</dc:creator>
  <cp:keywords/>
  <dc:description/>
  <cp:lastModifiedBy>Maja Bahnik</cp:lastModifiedBy>
  <cp:revision>1</cp:revision>
  <dcterms:created xsi:type="dcterms:W3CDTF">2025-09-19T09:12:00Z</dcterms:created>
  <dcterms:modified xsi:type="dcterms:W3CDTF">2025-09-19T09:14:00Z</dcterms:modified>
</cp:coreProperties>
</file>